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Муниципальное бюджетное общеобразовательное учреждение – основная общеобразовательное учреждение школа ст. Ново – </w:t>
      </w:r>
      <w:proofErr w:type="gramStart"/>
      <w:r w:rsidRPr="00291A9D">
        <w:rPr>
          <w:rFonts w:ascii="Times New Roman" w:eastAsia="Calibri" w:hAnsi="Times New Roman" w:cs="Times New Roman"/>
          <w:sz w:val="28"/>
          <w:szCs w:val="28"/>
        </w:rPr>
        <w:t>Осетинской</w:t>
      </w:r>
      <w:proofErr w:type="gramEnd"/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  Моздокского района РСО – Алания</w:t>
      </w:r>
    </w:p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Методическая разработка:</w:t>
      </w:r>
    </w:p>
    <w:p w:rsidR="00CA47CB" w:rsidRPr="00CA47CB" w:rsidRDefault="00CA47CB" w:rsidP="00CA47CB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</w:pPr>
      <w:r w:rsidRPr="00CA47CB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</w:rPr>
        <w:t>«Сказки и загадки старой сакли»</w:t>
      </w:r>
    </w:p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50"/>
        </w:tabs>
        <w:rPr>
          <w:rFonts w:ascii="Times New Roman" w:eastAsia="Calibri" w:hAnsi="Times New Roman" w:cs="Times New Roman"/>
          <w:sz w:val="28"/>
          <w:szCs w:val="28"/>
        </w:rPr>
      </w:pPr>
      <w:r w:rsidRPr="00291A9D">
        <w:rPr>
          <w:rFonts w:ascii="Times New Roman" w:eastAsia="Calibri" w:hAnsi="Times New Roman" w:cs="Times New Roman"/>
          <w:sz w:val="28"/>
          <w:szCs w:val="28"/>
        </w:rPr>
        <w:tab/>
      </w: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proofErr w:type="spellStart"/>
      <w:r w:rsidRPr="00291A9D">
        <w:rPr>
          <w:rFonts w:ascii="Times New Roman" w:eastAsia="Calibri" w:hAnsi="Times New Roman" w:cs="Times New Roman"/>
          <w:sz w:val="28"/>
          <w:szCs w:val="28"/>
        </w:rPr>
        <w:t>Гульдиева</w:t>
      </w:r>
      <w:proofErr w:type="spellEnd"/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 Зоя </w:t>
      </w:r>
      <w:proofErr w:type="spellStart"/>
      <w:r w:rsidRPr="00291A9D">
        <w:rPr>
          <w:rFonts w:ascii="Times New Roman" w:eastAsia="Calibri" w:hAnsi="Times New Roman" w:cs="Times New Roman"/>
          <w:sz w:val="28"/>
          <w:szCs w:val="28"/>
        </w:rPr>
        <w:t>Абубакаровна</w:t>
      </w:r>
      <w:proofErr w:type="spellEnd"/>
      <w:r w:rsidRPr="00291A9D">
        <w:rPr>
          <w:rFonts w:ascii="Times New Roman" w:eastAsia="Calibri" w:hAnsi="Times New Roman" w:cs="Times New Roman"/>
          <w:sz w:val="28"/>
          <w:szCs w:val="28"/>
        </w:rPr>
        <w:t>,</w:t>
      </w: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учитель начальных классов</w:t>
      </w: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МБОУ ООШ ст. Ново - Осетинской </w:t>
      </w: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rPr>
          <w:rFonts w:ascii="Times New Roman" w:eastAsia="Calibri" w:hAnsi="Times New Roman" w:cs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91A9D">
        <w:rPr>
          <w:rFonts w:ascii="Times New Roman" w:eastAsia="Calibri" w:hAnsi="Times New Roman" w:cs="Times New Roman"/>
          <w:sz w:val="28"/>
          <w:szCs w:val="28"/>
        </w:rPr>
        <w:t>Ст. Ново – Осетинской</w:t>
      </w:r>
    </w:p>
    <w:p w:rsidR="00CA47CB" w:rsidRDefault="00CA47CB" w:rsidP="00CA47CB">
      <w:pPr>
        <w:tabs>
          <w:tab w:val="left" w:pos="5535"/>
        </w:tabs>
        <w:jc w:val="center"/>
        <w:rPr>
          <w:rFonts w:ascii="Times New Roman" w:hAnsi="Times New Roman"/>
          <w:sz w:val="28"/>
          <w:szCs w:val="28"/>
        </w:rPr>
      </w:pPr>
      <w:r w:rsidRPr="00291A9D">
        <w:rPr>
          <w:rFonts w:ascii="Times New Roman" w:eastAsia="Calibri" w:hAnsi="Times New Roman" w:cs="Times New Roman"/>
          <w:sz w:val="28"/>
          <w:szCs w:val="28"/>
        </w:rPr>
        <w:t xml:space="preserve">2022 </w:t>
      </w:r>
    </w:p>
    <w:p w:rsidR="00CA47CB" w:rsidRDefault="00CA47CB" w:rsidP="00CA47CB">
      <w:pPr>
        <w:tabs>
          <w:tab w:val="left" w:pos="5535"/>
        </w:tabs>
        <w:jc w:val="center"/>
        <w:rPr>
          <w:rFonts w:ascii="Times New Roman" w:hAnsi="Times New Roman"/>
          <w:sz w:val="28"/>
          <w:szCs w:val="28"/>
        </w:rPr>
      </w:pPr>
    </w:p>
    <w:p w:rsidR="00CA47CB" w:rsidRPr="00291A9D" w:rsidRDefault="00CA47CB" w:rsidP="00CA47CB">
      <w:pPr>
        <w:tabs>
          <w:tab w:val="left" w:pos="5535"/>
        </w:tabs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CA47CB" w:rsidRDefault="00CA47CB" w:rsidP="009D10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  <w:sz w:val="27"/>
          <w:szCs w:val="27"/>
        </w:rPr>
      </w:pPr>
    </w:p>
    <w:p w:rsidR="009D1074" w:rsidRPr="00CA47CB" w:rsidRDefault="009D1074" w:rsidP="009D10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b/>
          <w:sz w:val="28"/>
          <w:szCs w:val="28"/>
        </w:rPr>
      </w:pPr>
      <w:r>
        <w:rPr>
          <w:rFonts w:ascii="Arial" w:hAnsi="Arial" w:cs="Arial"/>
          <w:color w:val="000000"/>
          <w:sz w:val="27"/>
          <w:szCs w:val="27"/>
        </w:rPr>
        <w:t xml:space="preserve"> </w:t>
      </w:r>
      <w:r w:rsidRPr="00CA47CB">
        <w:rPr>
          <w:b/>
          <w:sz w:val="28"/>
          <w:szCs w:val="28"/>
        </w:rPr>
        <w:t>Актуальность</w:t>
      </w:r>
    </w:p>
    <w:p w:rsidR="00EE54C2" w:rsidRPr="00CA47CB" w:rsidRDefault="00EE54C2" w:rsidP="009D1074">
      <w:pPr>
        <w:pStyle w:val="a5"/>
        <w:shd w:val="clear" w:color="auto" w:fill="FFFFFF"/>
        <w:spacing w:before="0" w:beforeAutospacing="0" w:after="0" w:afterAutospacing="0" w:line="294" w:lineRule="atLeast"/>
        <w:jc w:val="both"/>
        <w:rPr>
          <w:sz w:val="28"/>
          <w:szCs w:val="28"/>
        </w:rPr>
      </w:pPr>
      <w:r w:rsidRPr="00CA47CB">
        <w:rPr>
          <w:sz w:val="28"/>
          <w:szCs w:val="28"/>
        </w:rPr>
        <w:t xml:space="preserve">Разве можно себе представить детство любого </w:t>
      </w:r>
      <w:r w:rsidR="009D1074" w:rsidRPr="00CA47CB">
        <w:rPr>
          <w:sz w:val="28"/>
          <w:szCs w:val="28"/>
        </w:rPr>
        <w:t xml:space="preserve">ребенка </w:t>
      </w:r>
      <w:r w:rsidRPr="00CA47CB">
        <w:rPr>
          <w:sz w:val="28"/>
          <w:szCs w:val="28"/>
        </w:rPr>
        <w:t xml:space="preserve"> без сказок?! Эти простые и короткие истории никогда не выйдут из моды и причина здесь не только в том, что ребенок охотно верит в чудо и стремится искать в этих сюжетах развлекательный момент, но и в удивительной и разноаспектной воспитательной роли сказки.</w:t>
      </w:r>
    </w:p>
    <w:p w:rsidR="00EE54C2" w:rsidRPr="00CA47CB" w:rsidRDefault="00EE54C2" w:rsidP="009D1074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CA47CB">
        <w:rPr>
          <w:sz w:val="28"/>
          <w:szCs w:val="28"/>
        </w:rPr>
        <w:t> Волшебный</w:t>
      </w:r>
      <w:r w:rsidRPr="00CA47CB">
        <w:rPr>
          <w:rStyle w:val="apple-converted-space"/>
          <w:sz w:val="28"/>
          <w:szCs w:val="28"/>
        </w:rPr>
        <w:t> </w:t>
      </w:r>
      <w:r w:rsidRPr="00CA47CB">
        <w:rPr>
          <w:sz w:val="28"/>
          <w:szCs w:val="28"/>
        </w:rPr>
        <w:t>мир сказки – универсальный учитель и наставник для ребенка,  они всегда готовы слушать любимые сюжеты снова и снова и придумывать для старых знакомых героев новые приключения и фантазийные ситуации. А для педагогов особенно важна дидактическая роль сказки, которая исподволь заставляет детей учиться на уроках вымышленных персонажей.</w:t>
      </w:r>
    </w:p>
    <w:p w:rsidR="00EE54C2" w:rsidRPr="00CA47CB" w:rsidRDefault="00EE54C2" w:rsidP="009D1074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CA47CB">
        <w:rPr>
          <w:sz w:val="28"/>
          <w:szCs w:val="28"/>
        </w:rPr>
        <w:t>  </w:t>
      </w:r>
      <w:r w:rsidRPr="00CA47CB">
        <w:rPr>
          <w:rStyle w:val="apple-converted-space"/>
          <w:sz w:val="28"/>
          <w:szCs w:val="28"/>
        </w:rPr>
        <w:t> </w:t>
      </w:r>
      <w:r w:rsidR="009D1074" w:rsidRPr="00CA47CB">
        <w:rPr>
          <w:sz w:val="28"/>
          <w:szCs w:val="28"/>
        </w:rPr>
        <w:t xml:space="preserve">Сказка может развить и </w:t>
      </w:r>
      <w:r w:rsidRPr="00CA47CB">
        <w:rPr>
          <w:sz w:val="28"/>
          <w:szCs w:val="28"/>
        </w:rPr>
        <w:t>корректировать самые разнообразные черты характера и аспекты личности и поведения ребенка, именно поэтому чтение подобной литературы детям школьного возраста должно носить системный характер.</w:t>
      </w:r>
    </w:p>
    <w:p w:rsidR="00EE54C2" w:rsidRPr="00CA47CB" w:rsidRDefault="00EE54C2" w:rsidP="00CA47CB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CA47CB">
        <w:rPr>
          <w:sz w:val="28"/>
          <w:szCs w:val="28"/>
        </w:rPr>
        <w:t xml:space="preserve">Сказка существенным образом влияет на становление </w:t>
      </w:r>
      <w:r w:rsidR="009D1074" w:rsidRPr="00CA47CB">
        <w:rPr>
          <w:sz w:val="28"/>
          <w:szCs w:val="28"/>
        </w:rPr>
        <w:t>младших школьников</w:t>
      </w:r>
      <w:r w:rsidRPr="00CA47CB">
        <w:rPr>
          <w:sz w:val="28"/>
          <w:szCs w:val="28"/>
        </w:rPr>
        <w:t>. Отмечено, что дети, родители которых выбирали для чтения детям сказки, быстрее осваивали навыки связной и грамматически правильной речи, их словарный запас был выше средних показателей, а в плане образности и логической связности рассказа речь существенно опережала темпы развития многих сверстников.</w:t>
      </w:r>
    </w:p>
    <w:p w:rsidR="00EE54C2" w:rsidRPr="00CA47CB" w:rsidRDefault="00EE54C2" w:rsidP="00CA47CB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sz w:val="28"/>
          <w:szCs w:val="28"/>
        </w:rPr>
      </w:pPr>
      <w:r w:rsidRPr="00CA47CB">
        <w:rPr>
          <w:sz w:val="28"/>
          <w:szCs w:val="28"/>
        </w:rPr>
        <w:t>  </w:t>
      </w:r>
      <w:r w:rsidRPr="00CA47CB">
        <w:rPr>
          <w:rStyle w:val="apple-converted-space"/>
          <w:sz w:val="28"/>
          <w:szCs w:val="28"/>
        </w:rPr>
        <w:t> </w:t>
      </w:r>
      <w:r w:rsidRPr="00CA47CB">
        <w:rPr>
          <w:sz w:val="28"/>
          <w:szCs w:val="28"/>
        </w:rPr>
        <w:t>Не менее важен и </w:t>
      </w:r>
      <w:r w:rsidRPr="00CA47CB">
        <w:rPr>
          <w:rStyle w:val="a6"/>
          <w:sz w:val="28"/>
          <w:szCs w:val="28"/>
        </w:rPr>
        <w:t>воспитательный аспект сказки</w:t>
      </w:r>
      <w:r w:rsidRPr="00CA47CB">
        <w:rPr>
          <w:sz w:val="28"/>
          <w:szCs w:val="28"/>
        </w:rPr>
        <w:t xml:space="preserve">. Сказка – это, прежде всего, максимально типизированная история, взятая из жизни, которая в наглядной и ненавязчивой форме демонстрирует различные стратегии поведения. В сказке редко есть пространная, подробно описанная мораль, это прерогатива басни, однако именно эта иносказательная немногословность делает сказку одним из наиболее эффективных инструментов для формирования этических идеалов </w:t>
      </w:r>
      <w:r w:rsidR="009D1074" w:rsidRPr="00CA47CB">
        <w:rPr>
          <w:sz w:val="28"/>
          <w:szCs w:val="28"/>
        </w:rPr>
        <w:t>школьника</w:t>
      </w:r>
      <w:r w:rsidRPr="00CA47CB">
        <w:rPr>
          <w:sz w:val="28"/>
          <w:szCs w:val="28"/>
        </w:rPr>
        <w:t>.</w:t>
      </w:r>
    </w:p>
    <w:p w:rsidR="00EE54C2" w:rsidRPr="00CA47CB" w:rsidRDefault="00EE54C2" w:rsidP="00CA47CB">
      <w:pPr>
        <w:pStyle w:val="a5"/>
        <w:shd w:val="clear" w:color="auto" w:fill="FFFFFF"/>
        <w:spacing w:before="0" w:beforeAutospacing="0" w:after="0" w:afterAutospacing="0" w:line="210" w:lineRule="atLeast"/>
        <w:jc w:val="both"/>
        <w:rPr>
          <w:color w:val="181818"/>
          <w:sz w:val="28"/>
          <w:szCs w:val="28"/>
        </w:rPr>
      </w:pPr>
      <w:r w:rsidRPr="00CA47CB">
        <w:rPr>
          <w:rFonts w:ascii="Arial" w:hAnsi="Arial" w:cs="Arial"/>
          <w:color w:val="000000"/>
          <w:sz w:val="28"/>
          <w:szCs w:val="28"/>
        </w:rPr>
        <w:t>  </w:t>
      </w:r>
      <w:r w:rsidR="00CA47CB" w:rsidRPr="00CA47CB">
        <w:rPr>
          <w:color w:val="010101"/>
          <w:sz w:val="28"/>
          <w:szCs w:val="28"/>
          <w:shd w:val="clear" w:color="auto" w:fill="FFFFFF"/>
        </w:rPr>
        <w:t>Роль сказок в формировании личности ребёнка доказана многовековым опытом. Эти поучительные истории учат добру, прощению, терпимости, пониманию того, что хорошо, что плохо. Сказки воспитывают положительные качества. Вовлекая детей в круг невероятных событий, захватывающих приключений, сказки способствуют усвоению важнейших общечеловеческих и моральных ценностей. В них очень ярко даются разные противопоставления: храбрость и трусость, богатство и нищета, трудолюбие и лень, смекалка и глупость, правда и ложь. Постепенно, без давления со стороны взрослых дети учатся отличать добро и зло, сопереживать положительным героям, мысленно проходить вместе с ними через разные трудности и испытания.</w:t>
      </w:r>
      <w:r w:rsidRPr="00CA47CB">
        <w:rPr>
          <w:rStyle w:val="apple-converted-space"/>
          <w:color w:val="000000"/>
          <w:sz w:val="28"/>
          <w:szCs w:val="28"/>
        </w:rPr>
        <w:t> </w:t>
      </w:r>
    </w:p>
    <w:p w:rsidR="00CA47CB" w:rsidRDefault="00CA47CB" w:rsidP="00506020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A47CB" w:rsidRDefault="00CA47CB" w:rsidP="00506020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E54C2" w:rsidRPr="00EE54C2" w:rsidRDefault="0017577E" w:rsidP="00506020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506020" w:rsidRPr="00506020" w:rsidRDefault="0017577E" w:rsidP="00506020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Внеклассное мероприятие</w:t>
      </w:r>
      <w:r w:rsidR="00506020" w:rsidRPr="005060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в 1 классе по теме</w:t>
      </w:r>
    </w:p>
    <w:p w:rsidR="00506020" w:rsidRPr="00506020" w:rsidRDefault="00506020" w:rsidP="00506020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«Сказки и загадки старой сакли»</w:t>
      </w:r>
    </w:p>
    <w:p w:rsidR="00506020" w:rsidRDefault="00506020" w:rsidP="00506020">
      <w:pPr>
        <w:spacing w:before="120" w:after="12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Цель: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Приобщение детей к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культуре осетинского народа.</w:t>
      </w:r>
    </w:p>
    <w:p w:rsidR="00506020" w:rsidRPr="00506020" w:rsidRDefault="00506020" w:rsidP="00506020">
      <w:pPr>
        <w:spacing w:before="120" w:after="120" w:line="240" w:lineRule="auto"/>
        <w:ind w:left="120" w:right="120" w:firstLine="400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 Формирование УУД: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F12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</w:t>
      </w:r>
    </w:p>
    <w:p w:rsidR="00506020" w:rsidRPr="00506020" w:rsidRDefault="00506020" w:rsidP="00506020">
      <w:pPr>
        <w:numPr>
          <w:ilvl w:val="0"/>
          <w:numId w:val="1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Расширение кругозора и эрудиции детей за счет обогащения словарного запаса и ознакомления с предметами старины.</w:t>
      </w:r>
    </w:p>
    <w:p w:rsidR="00506020" w:rsidRPr="00F120FA" w:rsidRDefault="00506020" w:rsidP="00F120FA">
      <w:pPr>
        <w:numPr>
          <w:ilvl w:val="0"/>
          <w:numId w:val="1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Закрепить знания детей о </w:t>
      </w:r>
      <w:r w:rsid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жилище осетин,  о предметах 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быта,</w:t>
      </w:r>
      <w:r w:rsidRP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 народном творчестве.</w:t>
      </w:r>
    </w:p>
    <w:p w:rsidR="00506020" w:rsidRPr="00506020" w:rsidRDefault="00506020" w:rsidP="00506020">
      <w:pPr>
        <w:numPr>
          <w:ilvl w:val="0"/>
          <w:numId w:val="1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речи детей, мышления, памяти, творческой активности.</w:t>
      </w:r>
    </w:p>
    <w:p w:rsidR="00506020" w:rsidRPr="00506020" w:rsidRDefault="00506020" w:rsidP="00506020">
      <w:pPr>
        <w:numPr>
          <w:ilvl w:val="0"/>
          <w:numId w:val="1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Вызвать желание  участвовать в  беседе, закреплять умение правильно отвечать на вопросы.</w:t>
      </w:r>
    </w:p>
    <w:p w:rsidR="00506020" w:rsidRPr="00506020" w:rsidRDefault="00F120FA" w:rsidP="00506020">
      <w:pPr>
        <w:spacing w:before="120" w:after="120" w:line="240" w:lineRule="auto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Познавательные</w:t>
      </w:r>
    </w:p>
    <w:p w:rsidR="00506020" w:rsidRPr="00506020" w:rsidRDefault="00506020" w:rsidP="00506020">
      <w:pPr>
        <w:numPr>
          <w:ilvl w:val="0"/>
          <w:numId w:val="2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Обобщить знания детей о</w:t>
      </w:r>
      <w:r w:rsid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сакле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: о предметах быта.</w:t>
      </w:r>
    </w:p>
    <w:p w:rsidR="00506020" w:rsidRPr="00506020" w:rsidRDefault="00506020" w:rsidP="00506020">
      <w:pPr>
        <w:numPr>
          <w:ilvl w:val="0"/>
          <w:numId w:val="2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Познакомить детей с </w:t>
      </w:r>
      <w:r w:rsid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пословицами, загадками, сказками осетин.</w:t>
      </w:r>
    </w:p>
    <w:p w:rsidR="00506020" w:rsidRPr="00F120FA" w:rsidRDefault="00F120FA" w:rsidP="00F120FA">
      <w:pPr>
        <w:numPr>
          <w:ilvl w:val="0"/>
          <w:numId w:val="2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интереса к прошлому.</w:t>
      </w:r>
    </w:p>
    <w:p w:rsidR="00506020" w:rsidRPr="00506020" w:rsidRDefault="00F120FA" w:rsidP="00506020">
      <w:pPr>
        <w:spacing w:before="120" w:after="120" w:line="240" w:lineRule="auto"/>
        <w:ind w:left="120" w:right="120" w:firstLine="40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Коммуникативные</w:t>
      </w:r>
    </w:p>
    <w:p w:rsidR="00506020" w:rsidRPr="00506020" w:rsidRDefault="00506020" w:rsidP="00506020">
      <w:pPr>
        <w:numPr>
          <w:ilvl w:val="0"/>
          <w:numId w:val="4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Развивать интерес к совместной со сверстниками и взрослыми деятельности.</w:t>
      </w:r>
    </w:p>
    <w:p w:rsidR="00506020" w:rsidRPr="00F120FA" w:rsidRDefault="00506020" w:rsidP="00F120FA">
      <w:pPr>
        <w:numPr>
          <w:ilvl w:val="0"/>
          <w:numId w:val="4"/>
        </w:numPr>
        <w:spacing w:before="100" w:beforeAutospacing="1" w:after="100" w:afterAutospacing="1" w:line="240" w:lineRule="auto"/>
        <w:ind w:left="450" w:right="10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Формировать умение </w:t>
      </w:r>
      <w:r w:rsidR="00C63524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положительные взаи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моотношения </w:t>
      </w:r>
      <w:proofErr w:type="gramStart"/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</w:t>
      </w:r>
      <w:r w:rsid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лыми и </w:t>
      </w:r>
      <w:r w:rsidR="00C63524">
        <w:rPr>
          <w:rFonts w:ascii="Times New Roman" w:eastAsia="Times New Roman" w:hAnsi="Times New Roman" w:cs="Times New Roman"/>
          <w:color w:val="000000"/>
          <w:sz w:val="28"/>
          <w:szCs w:val="28"/>
        </w:rPr>
        <w:t>детьми  при  коллективной работе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,  на основе соблюдения элементарных норм и правил поведения (не ссориться, договариваться о предстоящих действиях, помогать друг другу, обращаться за помощью).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Задачи: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1) </w:t>
      </w:r>
      <w:proofErr w:type="gramStart"/>
      <w:r w:rsidRPr="005060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Образовательная</w:t>
      </w:r>
      <w:proofErr w:type="gramEnd"/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знакомство обучающихся с устройством </w:t>
      </w:r>
      <w:r w:rsidR="002E1A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осетинской сакли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, крестьянским бытом, предметами обихода, кухонной утварью;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2) </w:t>
      </w:r>
      <w:proofErr w:type="gramStart"/>
      <w:r w:rsidRPr="005060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Развивающая</w:t>
      </w:r>
      <w:proofErr w:type="gramEnd"/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: развитие логического и образного мышления, воображения, эстетического восприятия исторического и культурного прошлого, развитие интереса к изучению крестьянского быта;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3) </w:t>
      </w:r>
      <w:proofErr w:type="gramStart"/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5060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оспитательная</w:t>
      </w:r>
      <w:proofErr w:type="gramEnd"/>
      <w:r w:rsidRPr="005060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: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воспитание уважительного отношения к историческому прошлому, </w:t>
      </w:r>
      <w:r w:rsidR="00EB5A17">
        <w:rPr>
          <w:rFonts w:ascii="Times New Roman" w:eastAsia="Times New Roman" w:hAnsi="Times New Roman" w:cs="Times New Roman"/>
          <w:color w:val="000000"/>
          <w:sz w:val="28"/>
          <w:szCs w:val="28"/>
        </w:rPr>
        <w:t>традициям осетинского народа,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коллективное общение.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</w:t>
      </w: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 </w:t>
      </w:r>
      <w:r w:rsid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компьютер, проектор, презентация, </w:t>
      </w:r>
      <w:r w:rsidR="00EB5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старинные </w:t>
      </w:r>
      <w:r w:rsidR="00F120FA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</w:t>
      </w:r>
      <w:r w:rsidR="00C71CD2">
        <w:rPr>
          <w:rFonts w:ascii="Times New Roman" w:eastAsia="Times New Roman" w:hAnsi="Times New Roman" w:cs="Times New Roman"/>
          <w:color w:val="000000"/>
          <w:sz w:val="28"/>
          <w:szCs w:val="28"/>
        </w:rPr>
        <w:t>ты быта</w:t>
      </w:r>
      <w:r w:rsidR="00EB5A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осетин</w:t>
      </w:r>
      <w:r w:rsidR="00C71CD2">
        <w:rPr>
          <w:rFonts w:ascii="Times New Roman" w:eastAsia="Times New Roman" w:hAnsi="Times New Roman" w:cs="Times New Roman"/>
          <w:color w:val="000000"/>
          <w:sz w:val="28"/>
          <w:szCs w:val="28"/>
        </w:rPr>
        <w:t>, пословицы на карточках.</w:t>
      </w:r>
    </w:p>
    <w:p w:rsidR="00C63524" w:rsidRDefault="00C63524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63524" w:rsidRDefault="00C63524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63524" w:rsidRDefault="00C63524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71CD2" w:rsidRDefault="00C71CD2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Подготовительная работа: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1)    Подбор загадок, пословиц, сказок осетинского народа.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2)    Разучивание осетинских народных игр</w:t>
      </w:r>
      <w:r w:rsidR="00506020"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B61B1" w:rsidRPr="00506020" w:rsidRDefault="008B61B1" w:rsidP="008B61B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3)    Подготовка чтецов,</w:t>
      </w:r>
    </w:p>
    <w:p w:rsidR="008B61B1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4)    Музыкальное сопровождение.</w:t>
      </w:r>
    </w:p>
    <w:p w:rsidR="00F120FA" w:rsidRPr="00506020" w:rsidRDefault="00F120FA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   Сбор предметов быта осетин.</w:t>
      </w:r>
    </w:p>
    <w:p w:rsidR="008B61B1" w:rsidRPr="00C63524" w:rsidRDefault="008B61B1" w:rsidP="008B61B1">
      <w:pPr>
        <w:spacing w:before="150" w:after="30" w:line="240" w:lineRule="auto"/>
        <w:outlineLvl w:val="3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352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План занятия: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 Организационный момент.  </w:t>
      </w:r>
      <w:r w:rsidR="00092697">
        <w:rPr>
          <w:rFonts w:ascii="Times New Roman" w:eastAsia="Times New Roman" w:hAnsi="Times New Roman" w:cs="Times New Roman"/>
          <w:color w:val="000000"/>
          <w:sz w:val="28"/>
          <w:szCs w:val="28"/>
        </w:rPr>
        <w:t>Мотивация.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2. Поэтическая страница.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>3  Работа по теме с включением динамических пауз.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 Подведение итогов.  </w:t>
      </w:r>
    </w:p>
    <w:p w:rsidR="008B61B1" w:rsidRPr="00506020" w:rsidRDefault="008B61B1" w:rsidP="008B61B1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060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 Рефлексия-впечатление  </w:t>
      </w:r>
    </w:p>
    <w:p w:rsidR="003720D5" w:rsidRDefault="003720D5">
      <w:pPr>
        <w:rPr>
          <w:rFonts w:ascii="Times New Roman" w:hAnsi="Times New Roman" w:cs="Times New Roman"/>
          <w:sz w:val="28"/>
          <w:szCs w:val="28"/>
        </w:rPr>
      </w:pPr>
    </w:p>
    <w:p w:rsidR="00C63524" w:rsidRDefault="00C63524" w:rsidP="00C63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524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C07F7" w:rsidRPr="00CC07F7" w:rsidRDefault="00CC07F7" w:rsidP="00CC07F7">
      <w:pPr>
        <w:pStyle w:val="a3"/>
        <w:numPr>
          <w:ilvl w:val="2"/>
          <w:numId w:val="2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Вступительная часть.</w:t>
      </w:r>
    </w:p>
    <w:p w:rsidR="00C63524" w:rsidRP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Pr="00C63524">
        <w:rPr>
          <w:rFonts w:ascii="Times New Roman" w:hAnsi="Times New Roman" w:cs="Times New Roman"/>
          <w:sz w:val="28"/>
          <w:szCs w:val="28"/>
        </w:rPr>
        <w:t>.    Северная Осетия – край белоснежных гор, солнечных долин, бурных рек, ледников и хвойных лесов.</w:t>
      </w:r>
      <w:r w:rsidR="007D71D9" w:rsidRPr="002E1A4A">
        <w:rPr>
          <w:rFonts w:ascii="Times New Roman" w:hAnsi="Times New Roman" w:cs="Times New Roman"/>
          <w:b/>
          <w:sz w:val="28"/>
          <w:szCs w:val="28"/>
        </w:rPr>
        <w:t>(Слайд 1)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Ученик. </w:t>
      </w:r>
      <w:r w:rsidRPr="00C63524">
        <w:rPr>
          <w:rFonts w:ascii="Times New Roman" w:hAnsi="Times New Roman" w:cs="Times New Roman"/>
          <w:sz w:val="28"/>
          <w:szCs w:val="28"/>
        </w:rPr>
        <w:t>Снег сияет</w:t>
      </w:r>
      <w:r w:rsidR="00CC07F7">
        <w:rPr>
          <w:rFonts w:ascii="Times New Roman" w:hAnsi="Times New Roman" w:cs="Times New Roman"/>
          <w:sz w:val="28"/>
          <w:szCs w:val="28"/>
        </w:rPr>
        <w:t xml:space="preserve"> горный: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Манит вышина. 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Там </w:t>
      </w:r>
      <w:r w:rsidR="00CC07F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ныхас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просторный</w:t>
      </w:r>
      <w:r w:rsidR="00CC07F7">
        <w:rPr>
          <w:rFonts w:ascii="Times New Roman" w:hAnsi="Times New Roman" w:cs="Times New Roman"/>
          <w:sz w:val="28"/>
          <w:szCs w:val="28"/>
        </w:rPr>
        <w:t>,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А на нём </w:t>
      </w:r>
      <w:r w:rsidR="00CC07F7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сосна,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 диких скал свергаясь, </w:t>
      </w:r>
    </w:p>
    <w:p w:rsidR="00C63524" w:rsidRDefault="00F17822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Воет водопад,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С двух сторон сверкая, 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Ледники висят.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Всати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. Хетагуров)</w:t>
      </w:r>
    </w:p>
    <w:p w:rsidR="00C63524" w:rsidRDefault="00C63524" w:rsidP="00C63524">
      <w:pPr>
        <w:rPr>
          <w:rFonts w:ascii="Times New Roman" w:hAnsi="Times New Roman" w:cs="Times New Roman"/>
          <w:sz w:val="28"/>
          <w:szCs w:val="28"/>
        </w:rPr>
      </w:pPr>
      <w:r w:rsidRPr="00DD66F9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Как красиво описал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Хетагуров уголок родной земли. В таком замечательном месте живёт гордый осетинский народ. Прямые предки осетин – аланы. Они были высокими, стройными, с тёмно – русыми волосами. Жили они, в основном, в горной местности. Осетинские поселения – аулы – располагались на высокогорных скалистых местах. Дом осетин назывался саклей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D71D9" w:rsidRPr="002E1A4A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7D71D9" w:rsidRPr="002E1A4A">
        <w:rPr>
          <w:rFonts w:ascii="Times New Roman" w:hAnsi="Times New Roman" w:cs="Times New Roman"/>
          <w:b/>
          <w:sz w:val="28"/>
          <w:szCs w:val="28"/>
        </w:rPr>
        <w:t>слайд 2)</w:t>
      </w:r>
    </w:p>
    <w:p w:rsidR="00C63524" w:rsidRDefault="008D7F71" w:rsidP="00C63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Ребята, кто знает, как на осетинском языке</w:t>
      </w:r>
      <w:r w:rsidR="00C63524">
        <w:rPr>
          <w:rFonts w:ascii="Times New Roman" w:hAnsi="Times New Roman" w:cs="Times New Roman"/>
          <w:sz w:val="28"/>
          <w:szCs w:val="28"/>
        </w:rPr>
        <w:t xml:space="preserve"> называется дом?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хадзар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D7F71" w:rsidRDefault="008D7F71" w:rsidP="00C63524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«  </w:t>
      </w:r>
      <w:r w:rsidRPr="008D7F71">
        <w:rPr>
          <w:rFonts w:ascii="Times New Roman" w:hAnsi="Times New Roman" w:cs="Times New Roman"/>
          <w:color w:val="000000"/>
          <w:sz w:val="28"/>
          <w:szCs w:val="28"/>
        </w:rPr>
        <w:t>В древних аулах задние комнаты и помещения нижнего этажа часто высечены в скале. Помещения нижнего этажа обыкновенно состоят из просторных и довольно высоких хлевов для скота, преимущественно мелкого. Пол обыкновенно выложен глыбами камней сланцевой породы и покрыт навозом, который от времени до времени расчищается. Навоз образует и необходимую обстановку двора, на котором он в зимнее время накопляется в значительном количестве, весной же увозится на поля или служит в смеси с соломою для приготовления из него кизяка на топливо. Стены нижнего этажа или высечены в скале, или же сложены из камней без цемента. Потолок нижнего этажа служит полом для второго. К последнему ведет снаружи узкая лестница, грубо сложенная из камней. Спереди - площадка, с которой низкая дверь ведет во внутренние помещения главного строения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proofErr w:type="gramStart"/>
      <w:r w:rsidRPr="008D7F71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Пфаф</w:t>
      </w:r>
      <w:proofErr w:type="spellEnd"/>
      <w:r w:rsidR="002E1A4A">
        <w:rPr>
          <w:rFonts w:ascii="Times New Roman" w:hAnsi="Times New Roman" w:cs="Times New Roman"/>
          <w:color w:val="000000"/>
          <w:sz w:val="28"/>
          <w:szCs w:val="28"/>
        </w:rPr>
        <w:t>, кавказовед прошлого столетия)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</w:p>
    <w:p w:rsidR="008D7F71" w:rsidRDefault="008D7F71" w:rsidP="00DD66F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Крыша сакли была плоской. На ней сушили зерно, сено или шерсть. Часто</w:t>
      </w:r>
    </w:p>
    <w:p w:rsidR="008D7F71" w:rsidRDefault="008D7F71" w:rsidP="00DD66F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крыша одной сакли часто служила двориком для другой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71D9" w:rsidRPr="002E1A4A">
        <w:rPr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gramEnd"/>
      <w:r w:rsidR="007D71D9" w:rsidRPr="002E1A4A">
        <w:rPr>
          <w:rFonts w:ascii="Times New Roman" w:hAnsi="Times New Roman" w:cs="Times New Roman"/>
          <w:b/>
          <w:color w:val="000000"/>
          <w:sz w:val="28"/>
          <w:szCs w:val="28"/>
        </w:rPr>
        <w:t>слайд 3)</w:t>
      </w:r>
    </w:p>
    <w:p w:rsidR="007D71D9" w:rsidRDefault="007D71D9" w:rsidP="00DD66F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DD66F9" w:rsidRDefault="00DD66F9" w:rsidP="00DD66F9">
      <w:pPr>
        <w:rPr>
          <w:rFonts w:ascii="Times New Roman" w:hAnsi="Times New Roman" w:cs="Times New Roman"/>
          <w:sz w:val="28"/>
          <w:szCs w:val="28"/>
        </w:rPr>
      </w:pPr>
      <w:r w:rsidRPr="00DD66F9">
        <w:rPr>
          <w:rFonts w:ascii="Times New Roman" w:hAnsi="Times New Roman" w:cs="Times New Roman"/>
          <w:sz w:val="28"/>
          <w:szCs w:val="28"/>
        </w:rPr>
        <w:t>Святое место в сакле – это очаг. Над огнём на цепи висел медный котёл. Очажная цепь называется «</w:t>
      </w:r>
      <w:proofErr w:type="spellStart"/>
      <w:r w:rsidRPr="00DD66F9">
        <w:rPr>
          <w:rFonts w:ascii="Times New Roman" w:hAnsi="Times New Roman" w:cs="Times New Roman"/>
          <w:sz w:val="28"/>
          <w:szCs w:val="28"/>
        </w:rPr>
        <w:t>рахыш</w:t>
      </w:r>
      <w:proofErr w:type="spellEnd"/>
      <w:r w:rsidRPr="00DD66F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Это священный предмет</w:t>
      </w:r>
      <w:r w:rsidR="009017C4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аждой осетинской семьи. Если осетин скажет: «Клянусь очажной цепью!» - нет крепче клятвы!</w:t>
      </w:r>
      <w:r w:rsidR="007D71D9" w:rsidRPr="002E1A4A">
        <w:rPr>
          <w:rFonts w:ascii="Times New Roman" w:hAnsi="Times New Roman" w:cs="Times New Roman"/>
          <w:b/>
          <w:sz w:val="28"/>
          <w:szCs w:val="28"/>
        </w:rPr>
        <w:t>(Слайд 4)</w:t>
      </w:r>
    </w:p>
    <w:p w:rsidR="00DD66F9" w:rsidRDefault="00DD66F9" w:rsidP="00DD66F9">
      <w:pPr>
        <w:rPr>
          <w:rFonts w:ascii="Times New Roman" w:hAnsi="Times New Roman" w:cs="Times New Roman"/>
          <w:sz w:val="28"/>
          <w:szCs w:val="28"/>
        </w:rPr>
      </w:pPr>
      <w:r w:rsidRPr="009017C4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– Какой была традиционная обстановка в сакле?</w:t>
      </w:r>
      <w:r w:rsidR="007D71D9" w:rsidRPr="002E1A4A">
        <w:rPr>
          <w:rFonts w:ascii="Times New Roman" w:hAnsi="Times New Roman" w:cs="Times New Roman"/>
          <w:b/>
          <w:sz w:val="28"/>
          <w:szCs w:val="28"/>
        </w:rPr>
        <w:t>(слайд  5)</w:t>
      </w:r>
    </w:p>
    <w:p w:rsidR="00DD66F9" w:rsidRDefault="00DD66F9" w:rsidP="00DD66F9">
      <w:pPr>
        <w:rPr>
          <w:rFonts w:ascii="Times New Roman" w:hAnsi="Times New Roman" w:cs="Times New Roman"/>
          <w:sz w:val="28"/>
          <w:szCs w:val="28"/>
        </w:rPr>
      </w:pPr>
      <w:r w:rsidRPr="009017C4">
        <w:rPr>
          <w:rFonts w:ascii="Times New Roman" w:hAnsi="Times New Roman" w:cs="Times New Roman"/>
          <w:b/>
          <w:sz w:val="28"/>
          <w:szCs w:val="28"/>
        </w:rPr>
        <w:t>Ученик.</w:t>
      </w:r>
      <w:r>
        <w:rPr>
          <w:rFonts w:ascii="Times New Roman" w:hAnsi="Times New Roman" w:cs="Times New Roman"/>
          <w:sz w:val="28"/>
          <w:szCs w:val="28"/>
        </w:rPr>
        <w:t xml:space="preserve"> – В сакле обычно стоял длинный диван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тахтин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с резной спинкой, круглый столик на трёх ногах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фынг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полукруглое резное кресло на трёх </w:t>
      </w:r>
      <w:r w:rsidR="009017C4">
        <w:rPr>
          <w:rFonts w:ascii="Times New Roman" w:hAnsi="Times New Roman" w:cs="Times New Roman"/>
          <w:sz w:val="28"/>
          <w:szCs w:val="28"/>
        </w:rPr>
        <w:t>ножках, а на стене висел железный светильник.</w:t>
      </w:r>
    </w:p>
    <w:p w:rsidR="009017C4" w:rsidRDefault="009017C4" w:rsidP="00DD66F9">
      <w:pPr>
        <w:rPr>
          <w:rFonts w:ascii="Times New Roman" w:hAnsi="Times New Roman" w:cs="Times New Roman"/>
          <w:sz w:val="28"/>
          <w:szCs w:val="28"/>
        </w:rPr>
      </w:pPr>
      <w:r w:rsidRPr="009017C4">
        <w:rPr>
          <w:rFonts w:ascii="Times New Roman" w:hAnsi="Times New Roman" w:cs="Times New Roman"/>
          <w:b/>
          <w:sz w:val="28"/>
          <w:szCs w:val="28"/>
        </w:rPr>
        <w:t>Учитель.</w:t>
      </w:r>
      <w:r>
        <w:rPr>
          <w:rFonts w:ascii="Times New Roman" w:hAnsi="Times New Roman" w:cs="Times New Roman"/>
          <w:sz w:val="28"/>
          <w:szCs w:val="28"/>
        </w:rPr>
        <w:t xml:space="preserve"> – Какой посудой пользовались осетины?</w:t>
      </w:r>
      <w:r w:rsidR="007D71D9" w:rsidRPr="002E1A4A">
        <w:rPr>
          <w:rFonts w:ascii="Times New Roman" w:hAnsi="Times New Roman" w:cs="Times New Roman"/>
          <w:b/>
          <w:sz w:val="28"/>
          <w:szCs w:val="28"/>
        </w:rPr>
        <w:t>(слайд 6)</w:t>
      </w:r>
    </w:p>
    <w:p w:rsidR="009017C4" w:rsidRDefault="009017C4" w:rsidP="00DD66F9">
      <w:pPr>
        <w:rPr>
          <w:rFonts w:ascii="Times New Roman" w:hAnsi="Times New Roman" w:cs="Times New Roman"/>
          <w:sz w:val="28"/>
          <w:szCs w:val="28"/>
        </w:rPr>
      </w:pPr>
      <w:r w:rsidRPr="009017C4">
        <w:rPr>
          <w:rFonts w:ascii="Times New Roman" w:hAnsi="Times New Roman" w:cs="Times New Roman"/>
          <w:b/>
          <w:sz w:val="28"/>
          <w:szCs w:val="28"/>
        </w:rPr>
        <w:t>Ученик.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Посуда была керамической, деревянной и медной:   кувшины, рукомойники, пивные чашки и бокалы, блюда, тарелки, крюки для мяса, вилки, ножи, ложки.</w:t>
      </w:r>
      <w:proofErr w:type="gramEnd"/>
    </w:p>
    <w:p w:rsidR="009017C4" w:rsidRDefault="009017C4" w:rsidP="00DD66F9">
      <w:pPr>
        <w:rPr>
          <w:rFonts w:ascii="Times New Roman" w:hAnsi="Times New Roman" w:cs="Times New Roman"/>
          <w:sz w:val="28"/>
          <w:szCs w:val="28"/>
        </w:rPr>
      </w:pPr>
      <w:r w:rsidRPr="009017C4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-  Какие главные занятия были у осетин?</w:t>
      </w:r>
    </w:p>
    <w:p w:rsidR="009017C4" w:rsidRDefault="009017C4" w:rsidP="00DD66F9">
      <w:pPr>
        <w:rPr>
          <w:rFonts w:ascii="Times New Roman" w:hAnsi="Times New Roman" w:cs="Times New Roman"/>
          <w:sz w:val="28"/>
          <w:szCs w:val="28"/>
        </w:rPr>
      </w:pPr>
      <w:r w:rsidRPr="009017C4">
        <w:rPr>
          <w:rFonts w:ascii="Times New Roman" w:hAnsi="Times New Roman" w:cs="Times New Roman"/>
          <w:b/>
          <w:sz w:val="28"/>
          <w:szCs w:val="28"/>
        </w:rPr>
        <w:t>Ученик.</w:t>
      </w:r>
      <w:r>
        <w:rPr>
          <w:rFonts w:ascii="Times New Roman" w:hAnsi="Times New Roman" w:cs="Times New Roman"/>
          <w:sz w:val="28"/>
          <w:szCs w:val="28"/>
        </w:rPr>
        <w:t xml:space="preserve"> – Осетины занимались скотоводством, земледелием и кузнечным делом.</w:t>
      </w:r>
      <w:r w:rsidR="002E1A4A">
        <w:rPr>
          <w:rFonts w:ascii="Times New Roman" w:hAnsi="Times New Roman" w:cs="Times New Roman"/>
          <w:sz w:val="28"/>
          <w:szCs w:val="28"/>
        </w:rPr>
        <w:t xml:space="preserve"> Женщины готовили пищу, пряли шерсть, растили детей.</w:t>
      </w:r>
    </w:p>
    <w:p w:rsidR="002E1A4A" w:rsidRDefault="00875CB5" w:rsidP="00DD66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Учитель. – У осетин есть такая пословица: «Лучше не иметь потомства, чем иметь плохое потомство». Поэтому воспитанию детей уделялось большое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внимание.  Пословицы осетинского народа  учат быть трудолюбивыми, хорошо относиться друг к другу. </w:t>
      </w:r>
      <w:r w:rsidR="002E1A4A">
        <w:rPr>
          <w:rFonts w:ascii="Times New Roman" w:hAnsi="Times New Roman" w:cs="Times New Roman"/>
          <w:sz w:val="28"/>
          <w:szCs w:val="28"/>
        </w:rPr>
        <w:t xml:space="preserve"> Вот некоторые из них. </w:t>
      </w:r>
    </w:p>
    <w:p w:rsidR="00875CB5" w:rsidRPr="002E1A4A" w:rsidRDefault="00875CB5" w:rsidP="00DD66F9">
      <w:pPr>
        <w:rPr>
          <w:rFonts w:ascii="Times New Roman" w:hAnsi="Times New Roman" w:cs="Times New Roman"/>
          <w:b/>
          <w:sz w:val="28"/>
          <w:szCs w:val="28"/>
        </w:rPr>
      </w:pPr>
      <w:r w:rsidRPr="002E1A4A">
        <w:rPr>
          <w:rFonts w:ascii="Times New Roman" w:hAnsi="Times New Roman" w:cs="Times New Roman"/>
          <w:b/>
          <w:sz w:val="28"/>
          <w:szCs w:val="28"/>
        </w:rPr>
        <w:t>(Работа с пословицами)</w:t>
      </w:r>
      <w:r w:rsidR="002E1A4A">
        <w:rPr>
          <w:rFonts w:ascii="Times New Roman" w:hAnsi="Times New Roman" w:cs="Times New Roman"/>
          <w:b/>
          <w:sz w:val="28"/>
          <w:szCs w:val="28"/>
        </w:rPr>
        <w:t xml:space="preserve"> (слайд 8)</w:t>
      </w:r>
    </w:p>
    <w:p w:rsidR="00875CB5" w:rsidRPr="00875CB5" w:rsidRDefault="00875CB5" w:rsidP="00AB596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75CB5" w:rsidRPr="00875CB5" w:rsidRDefault="00875CB5" w:rsidP="00875C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5CB5">
        <w:rPr>
          <w:rFonts w:ascii="Times New Roman" w:hAnsi="Times New Roman" w:cs="Times New Roman"/>
          <w:sz w:val="28"/>
          <w:szCs w:val="28"/>
        </w:rPr>
        <w:t>Ложь говорить стыдно.</w:t>
      </w:r>
    </w:p>
    <w:p w:rsidR="00AB5966" w:rsidRPr="00875CB5" w:rsidRDefault="00AB5966" w:rsidP="00AB596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5CB5">
        <w:rPr>
          <w:rFonts w:ascii="Times New Roman" w:hAnsi="Times New Roman" w:cs="Times New Roman"/>
          <w:sz w:val="28"/>
          <w:szCs w:val="28"/>
        </w:rPr>
        <w:t>Люди друг с другом считаться должны.</w:t>
      </w:r>
    </w:p>
    <w:p w:rsidR="00AB5966" w:rsidRDefault="00AB5966" w:rsidP="00AB596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5CB5">
        <w:rPr>
          <w:rFonts w:ascii="Times New Roman" w:hAnsi="Times New Roman" w:cs="Times New Roman"/>
          <w:sz w:val="28"/>
          <w:szCs w:val="28"/>
        </w:rPr>
        <w:t>За добро злом не платят.</w:t>
      </w:r>
    </w:p>
    <w:p w:rsidR="002E1A4A" w:rsidRPr="00875CB5" w:rsidRDefault="002E1A4A" w:rsidP="002E1A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пословица русского народа похожа по смыслу на эту пословицу?  («Как аукнется, так и откликнется»)</w:t>
      </w:r>
    </w:p>
    <w:p w:rsidR="00875CB5" w:rsidRPr="00875CB5" w:rsidRDefault="00AB5966" w:rsidP="00AB59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эти пословицы?  ( О взаимоотношениях людей)</w:t>
      </w:r>
    </w:p>
    <w:p w:rsidR="00875CB5" w:rsidRPr="00875CB5" w:rsidRDefault="00875CB5" w:rsidP="00875C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5CB5">
        <w:rPr>
          <w:rFonts w:ascii="Times New Roman" w:hAnsi="Times New Roman" w:cs="Times New Roman"/>
          <w:sz w:val="28"/>
          <w:szCs w:val="28"/>
        </w:rPr>
        <w:t>Человек создан для труда.</w:t>
      </w:r>
    </w:p>
    <w:p w:rsidR="002E1A4A" w:rsidRDefault="00AB5966" w:rsidP="00875C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875CB5">
        <w:rPr>
          <w:rFonts w:ascii="Times New Roman" w:hAnsi="Times New Roman" w:cs="Times New Roman"/>
          <w:sz w:val="28"/>
          <w:szCs w:val="28"/>
        </w:rPr>
        <w:t>Умный</w:t>
      </w:r>
      <w:proofErr w:type="gramEnd"/>
      <w:r w:rsidRPr="00875CB5">
        <w:rPr>
          <w:rFonts w:ascii="Times New Roman" w:hAnsi="Times New Roman" w:cs="Times New Roman"/>
          <w:sz w:val="28"/>
          <w:szCs w:val="28"/>
        </w:rPr>
        <w:t xml:space="preserve"> в трудном деле не торопится.</w:t>
      </w:r>
    </w:p>
    <w:p w:rsidR="00875CB5" w:rsidRPr="00875CB5" w:rsidRDefault="002E1A4A" w:rsidP="002E1A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(«Поспешишь, людей насмешишь»)</w:t>
      </w:r>
    </w:p>
    <w:p w:rsidR="00875CB5" w:rsidRDefault="00875CB5" w:rsidP="00875CB5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75CB5">
        <w:rPr>
          <w:rFonts w:ascii="Times New Roman" w:hAnsi="Times New Roman" w:cs="Times New Roman"/>
          <w:sz w:val="28"/>
          <w:szCs w:val="28"/>
        </w:rPr>
        <w:t>Человек захочет и на горной вершине цветы зацветут.</w:t>
      </w:r>
    </w:p>
    <w:p w:rsidR="002E1A4A" w:rsidRDefault="002E1A4A" w:rsidP="002E1A4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(«Без труда не вытащишь и рыбку из пруда»)</w:t>
      </w:r>
    </w:p>
    <w:p w:rsidR="00AB5966" w:rsidRDefault="00AB5966" w:rsidP="00AB596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чём эти пословицы?  (О труде)</w:t>
      </w:r>
    </w:p>
    <w:p w:rsidR="00A461F2" w:rsidRPr="00A461F2" w:rsidRDefault="00A461F2" w:rsidP="00A461F2">
      <w:pPr>
        <w:ind w:left="360"/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b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 xml:space="preserve">. - </w:t>
      </w:r>
      <w:r w:rsidRPr="00A461F2">
        <w:rPr>
          <w:rFonts w:ascii="Times New Roman" w:hAnsi="Times New Roman" w:cs="Times New Roman"/>
          <w:sz w:val="28"/>
          <w:szCs w:val="28"/>
        </w:rPr>
        <w:t>А теперь, чтобы лучше запомнить пословицы</w:t>
      </w:r>
      <w:r>
        <w:rPr>
          <w:rFonts w:ascii="Times New Roman" w:hAnsi="Times New Roman" w:cs="Times New Roman"/>
          <w:sz w:val="28"/>
          <w:szCs w:val="28"/>
        </w:rPr>
        <w:t>, вы в группах соберите их из двух частей, записанных на карточках. Прочтите их.</w:t>
      </w:r>
    </w:p>
    <w:p w:rsidR="003E0EE2" w:rsidRPr="007D71D9" w:rsidRDefault="007D71D9" w:rsidP="003E0EE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7D71D9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7D71D9">
        <w:rPr>
          <w:rFonts w:ascii="Times New Roman" w:hAnsi="Times New Roman" w:cs="Times New Roman"/>
          <w:b/>
          <w:sz w:val="28"/>
          <w:szCs w:val="28"/>
        </w:rPr>
        <w:t>. Работа по теме занятия</w:t>
      </w:r>
    </w:p>
    <w:p w:rsidR="00780A30" w:rsidRDefault="00A461F2" w:rsidP="00A46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780A3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780A30">
        <w:rPr>
          <w:rFonts w:ascii="Times New Roman" w:hAnsi="Times New Roman" w:cs="Times New Roman"/>
          <w:sz w:val="28"/>
          <w:szCs w:val="28"/>
        </w:rPr>
        <w:t>У разных народов есть похожие не только пословицы, но и сказки.</w:t>
      </w:r>
    </w:p>
    <w:p w:rsidR="003E0EE2" w:rsidRDefault="00A461F2" w:rsidP="00A46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80A30">
        <w:rPr>
          <w:rFonts w:ascii="Times New Roman" w:hAnsi="Times New Roman" w:cs="Times New Roman"/>
          <w:sz w:val="28"/>
          <w:szCs w:val="28"/>
        </w:rPr>
        <w:t xml:space="preserve">Как у любого народа </w:t>
      </w:r>
      <w:r w:rsidR="003E0EE2" w:rsidRPr="00A461F2">
        <w:rPr>
          <w:rFonts w:ascii="Times New Roman" w:hAnsi="Times New Roman" w:cs="Times New Roman"/>
          <w:sz w:val="28"/>
          <w:szCs w:val="28"/>
        </w:rPr>
        <w:t xml:space="preserve"> у осетин есть свои песни, загадки, сказки.</w:t>
      </w:r>
    </w:p>
    <w:p w:rsidR="00CC07F7" w:rsidRDefault="00CC07F7" w:rsidP="00A461F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Многие из них рождались в </w:t>
      </w:r>
      <w:r w:rsidR="00780A30">
        <w:rPr>
          <w:rFonts w:ascii="Times New Roman" w:hAnsi="Times New Roman" w:cs="Times New Roman"/>
          <w:sz w:val="28"/>
          <w:szCs w:val="28"/>
        </w:rPr>
        <w:t xml:space="preserve">таких вот </w:t>
      </w:r>
      <w:r>
        <w:rPr>
          <w:rFonts w:ascii="Times New Roman" w:hAnsi="Times New Roman" w:cs="Times New Roman"/>
          <w:sz w:val="28"/>
          <w:szCs w:val="28"/>
        </w:rPr>
        <w:t>саклях</w:t>
      </w:r>
      <w:proofErr w:type="gramStart"/>
      <w:r w:rsidRPr="00780A30">
        <w:rPr>
          <w:rFonts w:ascii="Times New Roman" w:hAnsi="Times New Roman" w:cs="Times New Roman"/>
          <w:b/>
          <w:sz w:val="28"/>
          <w:szCs w:val="28"/>
        </w:rPr>
        <w:t>.</w:t>
      </w:r>
      <w:r w:rsidR="00780A30" w:rsidRPr="00780A30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780A30" w:rsidRPr="00780A30">
        <w:rPr>
          <w:rFonts w:ascii="Times New Roman" w:hAnsi="Times New Roman" w:cs="Times New Roman"/>
          <w:b/>
          <w:sz w:val="28"/>
          <w:szCs w:val="28"/>
        </w:rPr>
        <w:t>слайд 9)</w:t>
      </w:r>
    </w:p>
    <w:p w:rsidR="00780A30" w:rsidRPr="00780A30" w:rsidRDefault="00780A30" w:rsidP="00A461F2">
      <w:pPr>
        <w:rPr>
          <w:rFonts w:ascii="Times New Roman" w:hAnsi="Times New Roman" w:cs="Times New Roman"/>
          <w:sz w:val="28"/>
          <w:szCs w:val="28"/>
        </w:rPr>
      </w:pPr>
      <w:r w:rsidRPr="00780A30">
        <w:rPr>
          <w:rFonts w:ascii="Times New Roman" w:hAnsi="Times New Roman" w:cs="Times New Roman"/>
          <w:sz w:val="28"/>
          <w:szCs w:val="28"/>
        </w:rPr>
        <w:t>- Как вы думаете, какова тема нашего занятия?</w:t>
      </w:r>
    </w:p>
    <w:p w:rsidR="00CC07F7" w:rsidRDefault="00780A30" w:rsidP="00A46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Ученик: </w:t>
      </w:r>
      <w:r w:rsidR="00CC07F7">
        <w:rPr>
          <w:rFonts w:ascii="Times New Roman" w:hAnsi="Times New Roman" w:cs="Times New Roman"/>
          <w:sz w:val="28"/>
          <w:szCs w:val="28"/>
        </w:rPr>
        <w:t>Тема нашего занятия «Сказки и загадки старой сакли»</w:t>
      </w:r>
    </w:p>
    <w:p w:rsidR="00780A30" w:rsidRDefault="00780A30" w:rsidP="00A46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Какова цель нашего занятия?</w:t>
      </w:r>
    </w:p>
    <w:p w:rsidR="00780A30" w:rsidRDefault="00780A30" w:rsidP="00A46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Ученик: Познакомиться  с загадками и сказками осетинского народа.</w:t>
      </w:r>
    </w:p>
    <w:p w:rsidR="00780A30" w:rsidRPr="00A461F2" w:rsidRDefault="00780A30" w:rsidP="00A461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</w:t>
      </w:r>
    </w:p>
    <w:p w:rsidR="003E0EE2" w:rsidRPr="003E0EE2" w:rsidRDefault="00780A30" w:rsidP="003E0E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0EE2">
        <w:rPr>
          <w:rFonts w:ascii="Times New Roman" w:hAnsi="Times New Roman" w:cs="Times New Roman"/>
          <w:sz w:val="28"/>
          <w:szCs w:val="28"/>
        </w:rPr>
        <w:t>Отгадайте загадки. Они обо всём: о природе, об учёбе, о еде, о предметах быта.</w:t>
      </w:r>
    </w:p>
    <w:p w:rsidR="00875CB5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По чёрной земле белый заяц пробежал</w:t>
      </w:r>
      <w:proofErr w:type="gramStart"/>
      <w:r w:rsidRPr="00A461F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461F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A461F2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A461F2">
        <w:rPr>
          <w:rFonts w:ascii="Times New Roman" w:hAnsi="Times New Roman" w:cs="Times New Roman"/>
          <w:sz w:val="28"/>
          <w:szCs w:val="28"/>
        </w:rPr>
        <w:t>адпись на школьной доске)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Кто идёт с человеком наравне? (Тень)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lastRenderedPageBreak/>
        <w:t>От чего человек не устаёт? (От отдыха)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У нашего быка 18 рогов. (Олень)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С неба шёлковая нить – земле радость</w:t>
      </w:r>
      <w:proofErr w:type="gramStart"/>
      <w:r w:rsidRPr="00A461F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461F2">
        <w:rPr>
          <w:rFonts w:ascii="Times New Roman" w:hAnsi="Times New Roman" w:cs="Times New Roman"/>
          <w:sz w:val="28"/>
          <w:szCs w:val="28"/>
        </w:rPr>
        <w:t>Луч солнца)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На нашем чердаке  совок с углями</w:t>
      </w:r>
      <w:proofErr w:type="gramStart"/>
      <w:r w:rsidRPr="00A461F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461F2">
        <w:rPr>
          <w:rFonts w:ascii="Times New Roman" w:hAnsi="Times New Roman" w:cs="Times New Roman"/>
          <w:sz w:val="28"/>
          <w:szCs w:val="28"/>
        </w:rPr>
        <w:t>Звёзды)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Черна, да не ворона я, бела, да не кружок сыра. (Редька)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На чердаке кривой серп. (Луна)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Овца сбрасывает, человек себе рубашку делает (Шерсть)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Сидят птицы стайкой, толкуют о правде и лжи</w:t>
      </w:r>
      <w:proofErr w:type="gramStart"/>
      <w:r w:rsidRPr="00A461F2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A461F2">
        <w:rPr>
          <w:rFonts w:ascii="Times New Roman" w:hAnsi="Times New Roman" w:cs="Times New Roman"/>
          <w:sz w:val="28"/>
          <w:szCs w:val="28"/>
        </w:rPr>
        <w:t>Буквы)</w:t>
      </w:r>
    </w:p>
    <w:p w:rsidR="003E0EE2" w:rsidRPr="00A461F2" w:rsidRDefault="003E0EE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 xml:space="preserve">Не козёл, а рогом бодается. </w:t>
      </w:r>
      <w:r w:rsidR="00A461F2" w:rsidRPr="00A461F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461F2" w:rsidRPr="00A461F2">
        <w:rPr>
          <w:rFonts w:ascii="Times New Roman" w:hAnsi="Times New Roman" w:cs="Times New Roman"/>
          <w:sz w:val="28"/>
          <w:szCs w:val="28"/>
        </w:rPr>
        <w:t>Чапельник</w:t>
      </w:r>
      <w:proofErr w:type="spellEnd"/>
      <w:r w:rsidR="00A461F2" w:rsidRPr="00A461F2">
        <w:rPr>
          <w:rFonts w:ascii="Times New Roman" w:hAnsi="Times New Roman" w:cs="Times New Roman"/>
          <w:sz w:val="28"/>
          <w:szCs w:val="28"/>
        </w:rPr>
        <w:t>)</w:t>
      </w:r>
    </w:p>
    <w:p w:rsidR="00A461F2" w:rsidRDefault="00A461F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A461F2">
        <w:rPr>
          <w:rFonts w:ascii="Times New Roman" w:hAnsi="Times New Roman" w:cs="Times New Roman"/>
          <w:sz w:val="28"/>
          <w:szCs w:val="28"/>
        </w:rPr>
        <w:t>Зимой ест, летом – нет. (Печь)</w:t>
      </w:r>
    </w:p>
    <w:p w:rsidR="00A461F2" w:rsidRDefault="00A461F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 льёт, д</w:t>
      </w:r>
      <w:r w:rsidRPr="00A461F2">
        <w:rPr>
          <w:rFonts w:ascii="Times New Roman" w:hAnsi="Times New Roman" w:cs="Times New Roman"/>
          <w:sz w:val="28"/>
          <w:szCs w:val="28"/>
        </w:rPr>
        <w:t>ругая пьёт,третья ест.</w:t>
      </w:r>
      <w:r>
        <w:rPr>
          <w:rFonts w:ascii="Times New Roman" w:hAnsi="Times New Roman" w:cs="Times New Roman"/>
          <w:sz w:val="28"/>
          <w:szCs w:val="28"/>
        </w:rPr>
        <w:t xml:space="preserve"> (Дождь, земля, трава)</w:t>
      </w:r>
    </w:p>
    <w:p w:rsidR="00A461F2" w:rsidRDefault="00A461F2" w:rsidP="00A461F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 бежит, двое стоят, третий кланяется. </w:t>
      </w:r>
      <w:r w:rsidR="0025321B">
        <w:rPr>
          <w:rFonts w:ascii="Times New Roman" w:hAnsi="Times New Roman" w:cs="Times New Roman"/>
          <w:sz w:val="28"/>
          <w:szCs w:val="28"/>
        </w:rPr>
        <w:t>(Река, берега, гусь)</w:t>
      </w:r>
    </w:p>
    <w:p w:rsidR="0025321B" w:rsidRDefault="0025321B" w:rsidP="0025321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5321B" w:rsidRDefault="0025321B" w:rsidP="0025321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321B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52247E" w:rsidRDefault="0025321B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Учитель. -  </w:t>
      </w:r>
      <w:r w:rsidRPr="0025321B">
        <w:rPr>
          <w:rFonts w:ascii="Times New Roman" w:hAnsi="Times New Roman" w:cs="Times New Roman"/>
          <w:sz w:val="28"/>
          <w:szCs w:val="28"/>
        </w:rPr>
        <w:t>Дети играли в такие игры, как «</w:t>
      </w:r>
      <w:proofErr w:type="spellStart"/>
      <w:r w:rsidRPr="0025321B">
        <w:rPr>
          <w:rFonts w:ascii="Times New Roman" w:hAnsi="Times New Roman" w:cs="Times New Roman"/>
          <w:sz w:val="28"/>
          <w:szCs w:val="28"/>
        </w:rPr>
        <w:t>Чепена</w:t>
      </w:r>
      <w:proofErr w:type="spellEnd"/>
      <w:r w:rsidRPr="0025321B">
        <w:rPr>
          <w:rFonts w:ascii="Times New Roman" w:hAnsi="Times New Roman" w:cs="Times New Roman"/>
          <w:sz w:val="28"/>
          <w:szCs w:val="28"/>
        </w:rPr>
        <w:t>», «Перетягивание канатов», «Коршун и журавли»,  «Водопад и ветер»</w:t>
      </w:r>
      <w:r>
        <w:rPr>
          <w:rFonts w:ascii="Times New Roman" w:hAnsi="Times New Roman" w:cs="Times New Roman"/>
          <w:sz w:val="28"/>
          <w:szCs w:val="28"/>
        </w:rPr>
        <w:t>. «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  <w:r>
        <w:rPr>
          <w:rFonts w:ascii="Times New Roman" w:hAnsi="Times New Roman" w:cs="Times New Roman"/>
          <w:sz w:val="28"/>
          <w:szCs w:val="28"/>
        </w:rPr>
        <w:t>» - традиционный обрядный танец, сопровождающийся песнопениями.</w:t>
      </w:r>
    </w:p>
    <w:p w:rsidR="0025321B" w:rsidRDefault="0025321B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стоят по кругу</w:t>
      </w:r>
      <w:r w:rsidR="005224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Считалкой выбирается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  <w:r>
        <w:rPr>
          <w:rFonts w:ascii="Times New Roman" w:hAnsi="Times New Roman" w:cs="Times New Roman"/>
          <w:sz w:val="28"/>
          <w:szCs w:val="28"/>
        </w:rPr>
        <w:t>. Он становится в круг и начинает игру словами.</w:t>
      </w:r>
    </w:p>
    <w:p w:rsidR="0025321B" w:rsidRDefault="0025321B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-Левой ногой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5321B" w:rsidRDefault="0025321B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(подпрыгивает на левой ноге)</w:t>
      </w:r>
    </w:p>
    <w:p w:rsidR="0025321B" w:rsidRDefault="0025321B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Гой, 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(отзываются дети и повторяют движения водящего)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Правой ногой,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Гой, 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</w:p>
    <w:p w:rsidR="001F5E02" w:rsidRDefault="0052247E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Пой</w:t>
      </w:r>
      <w:r w:rsidR="001F5E02">
        <w:rPr>
          <w:rFonts w:ascii="Times New Roman" w:hAnsi="Times New Roman" w:cs="Times New Roman"/>
          <w:sz w:val="28"/>
          <w:szCs w:val="28"/>
        </w:rPr>
        <w:t xml:space="preserve">дём вперёд, </w:t>
      </w:r>
      <w:proofErr w:type="spellStart"/>
      <w:r w:rsidR="001F5E02">
        <w:rPr>
          <w:rFonts w:ascii="Times New Roman" w:hAnsi="Times New Roman" w:cs="Times New Roman"/>
          <w:sz w:val="28"/>
          <w:szCs w:val="28"/>
        </w:rPr>
        <w:t>чепена</w:t>
      </w:r>
      <w:proofErr w:type="spellEnd"/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Гой, 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(идут вперёд, руки вверх)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Пойдём назад,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гой, гой,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чепена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F5E02" w:rsidRDefault="0052247E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1F5E02">
        <w:rPr>
          <w:rFonts w:ascii="Times New Roman" w:hAnsi="Times New Roman" w:cs="Times New Roman"/>
          <w:sz w:val="28"/>
          <w:szCs w:val="28"/>
        </w:rPr>
        <w:t>Мелкими шагами идут назад с опущенными руками)</w:t>
      </w:r>
    </w:p>
    <w:p w:rsidR="001F5E02" w:rsidRPr="0052247E" w:rsidRDefault="001F5E02" w:rsidP="0025321B">
      <w:pPr>
        <w:rPr>
          <w:rFonts w:ascii="Times New Roman" w:hAnsi="Times New Roman" w:cs="Times New Roman"/>
          <w:b/>
          <w:sz w:val="28"/>
          <w:szCs w:val="28"/>
        </w:rPr>
      </w:pPr>
      <w:r w:rsidRPr="0052247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Считалка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Завтра с неба прилетит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Тетерев кавказский.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веришь – стой и жди,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не веришь – выходи.</w:t>
      </w:r>
    </w:p>
    <w:p w:rsidR="001F5E02" w:rsidRDefault="001F5E02" w:rsidP="0025321B">
      <w:pPr>
        <w:rPr>
          <w:rFonts w:ascii="Times New Roman" w:hAnsi="Times New Roman" w:cs="Times New Roman"/>
          <w:sz w:val="28"/>
          <w:szCs w:val="28"/>
        </w:rPr>
      </w:pPr>
      <w:r w:rsidRPr="001F5E02">
        <w:rPr>
          <w:rFonts w:ascii="Times New Roman" w:hAnsi="Times New Roman" w:cs="Times New Roman"/>
          <w:b/>
          <w:sz w:val="28"/>
          <w:szCs w:val="28"/>
        </w:rPr>
        <w:t>Учитель.</w:t>
      </w:r>
      <w:r w:rsidR="00FD40B6">
        <w:rPr>
          <w:rFonts w:ascii="Times New Roman" w:hAnsi="Times New Roman" w:cs="Times New Roman"/>
          <w:sz w:val="28"/>
          <w:szCs w:val="28"/>
        </w:rPr>
        <w:t>–А сейчас познакомимся с осетинской народной сказкой «Барс, медведь и волк».</w:t>
      </w:r>
    </w:p>
    <w:p w:rsidR="00FD40B6" w:rsidRDefault="00FD40B6" w:rsidP="002532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(Сказку читает хорошо подготовленный ученик)</w:t>
      </w:r>
    </w:p>
    <w:p w:rsidR="00FD40B6" w:rsidRPr="00890A84" w:rsidRDefault="00FD40B6" w:rsidP="00FD40B6">
      <w:pPr>
        <w:pStyle w:val="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1. Барс, медведь и волк</w:t>
      </w:r>
    </w:p>
    <w:p w:rsidR="00FD40B6" w:rsidRPr="00890A84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Повстречались однажды барс, медведь и волк. После взаимных приветствий завязался между ними разговор: кто чего боится в жизни.</w:t>
      </w:r>
    </w:p>
    <w:p w:rsidR="00FD40B6" w:rsidRPr="00890A84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— Я ничего в жизни не боюсь! — смело сказал барс.</w:t>
      </w:r>
    </w:p>
    <w:p w:rsidR="00FD40B6" w:rsidRPr="00890A84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— И я ничего не боюсь, — поспешил вслед за ним и волк.</w:t>
      </w:r>
    </w:p>
    <w:p w:rsidR="00FD40B6" w:rsidRPr="00890A84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Медведь же молвил печально:</w:t>
      </w:r>
    </w:p>
    <w:p w:rsidR="00FD40B6" w:rsidRPr="00890A84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— А я боюсь!</w:t>
      </w:r>
    </w:p>
    <w:p w:rsidR="00FD40B6" w:rsidRPr="00890A84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— Чего же ты, медведь, боишься в жизни? — в недоумении спрашивают его барс и волк.</w:t>
      </w:r>
    </w:p>
    <w:p w:rsidR="00FD40B6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  <w:r w:rsidRPr="00890A84">
        <w:rPr>
          <w:color w:val="000000"/>
          <w:sz w:val="28"/>
          <w:szCs w:val="28"/>
        </w:rPr>
        <w:t>— Старости! — коротко сказал медведь.</w:t>
      </w:r>
    </w:p>
    <w:p w:rsidR="00FD40B6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FD40B6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FD40B6" w:rsidRDefault="00FD40B6" w:rsidP="00FD40B6">
      <w:pPr>
        <w:pStyle w:val="book"/>
        <w:spacing w:before="0" w:beforeAutospacing="0" w:after="0" w:afterAutospacing="0"/>
        <w:ind w:firstLine="300"/>
        <w:rPr>
          <w:color w:val="000000"/>
          <w:sz w:val="28"/>
          <w:szCs w:val="28"/>
        </w:rPr>
      </w:pPr>
    </w:p>
    <w:p w:rsidR="00FD40B6" w:rsidRPr="00FD40B6" w:rsidRDefault="00FD40B6" w:rsidP="00FD40B6">
      <w:pPr>
        <w:pStyle w:val="book"/>
        <w:numPr>
          <w:ilvl w:val="1"/>
          <w:numId w:val="2"/>
        </w:numPr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FD40B6">
        <w:rPr>
          <w:b/>
          <w:color w:val="000000"/>
          <w:sz w:val="28"/>
          <w:szCs w:val="28"/>
        </w:rPr>
        <w:t xml:space="preserve"> Беседа по содержанию произведения.</w:t>
      </w:r>
    </w:p>
    <w:p w:rsidR="00FD40B6" w:rsidRDefault="00FD40B6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Учитель. – Докажите, что это произведение – сказка.</w:t>
      </w:r>
    </w:p>
    <w:p w:rsidR="00FD40B6" w:rsidRDefault="00FD40B6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Кто герои сказки?</w:t>
      </w:r>
      <w:r w:rsidR="00972663">
        <w:rPr>
          <w:rFonts w:ascii="Times New Roman" w:hAnsi="Times New Roman" w:cs="Times New Roman"/>
          <w:sz w:val="28"/>
          <w:szCs w:val="28"/>
        </w:rPr>
        <w:t xml:space="preserve">  (Барс, волк, медведь)</w:t>
      </w:r>
    </w:p>
    <w:p w:rsidR="00FD40B6" w:rsidRDefault="00FD40B6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2663">
        <w:rPr>
          <w:rFonts w:ascii="Times New Roman" w:hAnsi="Times New Roman" w:cs="Times New Roman"/>
          <w:sz w:val="28"/>
          <w:szCs w:val="28"/>
        </w:rPr>
        <w:t xml:space="preserve"> Как вы думаете, п</w:t>
      </w:r>
      <w:r>
        <w:rPr>
          <w:rFonts w:ascii="Times New Roman" w:hAnsi="Times New Roman" w:cs="Times New Roman"/>
          <w:sz w:val="28"/>
          <w:szCs w:val="28"/>
        </w:rPr>
        <w:t>очему</w:t>
      </w:r>
      <w:r w:rsidR="00972663">
        <w:rPr>
          <w:rFonts w:ascii="Times New Roman" w:hAnsi="Times New Roman" w:cs="Times New Roman"/>
          <w:sz w:val="28"/>
          <w:szCs w:val="28"/>
        </w:rPr>
        <w:t xml:space="preserve"> именно эти животные стали  героями осетинской сказки</w:t>
      </w:r>
      <w:r>
        <w:rPr>
          <w:rFonts w:ascii="Times New Roman" w:hAnsi="Times New Roman" w:cs="Times New Roman"/>
          <w:sz w:val="28"/>
          <w:szCs w:val="28"/>
        </w:rPr>
        <w:t>?</w:t>
      </w:r>
      <w:r w:rsidR="00972663">
        <w:rPr>
          <w:rFonts w:ascii="Times New Roman" w:hAnsi="Times New Roman" w:cs="Times New Roman"/>
          <w:sz w:val="28"/>
          <w:szCs w:val="28"/>
        </w:rPr>
        <w:t xml:space="preserve">  (Они живут в горах и лесах Осетии)</w:t>
      </w:r>
    </w:p>
    <w:p w:rsidR="00FD40B6" w:rsidRDefault="00FD40B6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2663">
        <w:rPr>
          <w:rFonts w:ascii="Times New Roman" w:hAnsi="Times New Roman" w:cs="Times New Roman"/>
          <w:sz w:val="28"/>
          <w:szCs w:val="28"/>
        </w:rPr>
        <w:t xml:space="preserve"> Каким был барс? Волк? Медведь?</w:t>
      </w:r>
    </w:p>
    <w:p w:rsidR="00972663" w:rsidRDefault="00972663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Почему медведь боится старости? (Он боится одиночества, беспомощности)</w:t>
      </w:r>
    </w:p>
    <w:p w:rsidR="00972663" w:rsidRDefault="00972663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Осетины,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между прочим и другие народы, очень уважительно относятся к старикам. Старики живут в семьях в любви и уважении</w:t>
      </w:r>
      <w:r w:rsidR="0025162C">
        <w:rPr>
          <w:rFonts w:ascii="Times New Roman" w:hAnsi="Times New Roman" w:cs="Times New Roman"/>
          <w:sz w:val="28"/>
          <w:szCs w:val="28"/>
        </w:rPr>
        <w:t>.</w:t>
      </w:r>
    </w:p>
    <w:p w:rsidR="00FD40B6" w:rsidRDefault="00FD40B6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</w:p>
    <w:p w:rsidR="0025162C" w:rsidRDefault="0025162C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D40B6" w:rsidRPr="0052247E" w:rsidRDefault="0025162C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4</w:t>
      </w:r>
      <w:r w:rsidR="0052247E" w:rsidRPr="0052247E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52247E" w:rsidRPr="0052247E">
        <w:rPr>
          <w:rFonts w:ascii="Times New Roman" w:hAnsi="Times New Roman" w:cs="Times New Roman"/>
          <w:b/>
          <w:sz w:val="28"/>
          <w:szCs w:val="28"/>
        </w:rPr>
        <w:t>Инсценирование</w:t>
      </w:r>
      <w:proofErr w:type="spellEnd"/>
      <w:r w:rsidR="0052247E" w:rsidRPr="0052247E">
        <w:rPr>
          <w:rFonts w:ascii="Times New Roman" w:hAnsi="Times New Roman" w:cs="Times New Roman"/>
          <w:b/>
          <w:sz w:val="28"/>
          <w:szCs w:val="28"/>
        </w:rPr>
        <w:t xml:space="preserve"> сказки «Барс, медведь и волк»</w:t>
      </w:r>
    </w:p>
    <w:p w:rsidR="0052247E" w:rsidRDefault="0052247E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(Предварительное выяснение интонации, с которой говорит каждый герой сказки) Дети надевают маски животных.</w:t>
      </w:r>
    </w:p>
    <w:p w:rsidR="007D71D9" w:rsidRDefault="0025162C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>от такая короткая, но очень мудрая сказка, которая учит быть внимательными к старикам, заботиться о них.</w:t>
      </w:r>
    </w:p>
    <w:p w:rsidR="0025162C" w:rsidRPr="0025162C" w:rsidRDefault="0025162C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нас в библиотеке есть книги с осетинскими народными сказками. Вы можете их взять и почитать самостоятельно.</w:t>
      </w:r>
    </w:p>
    <w:p w:rsidR="0025162C" w:rsidRDefault="00CC07F7" w:rsidP="00FD4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>III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="007D71D9" w:rsidRPr="007D71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Рефлексия-</w:t>
      </w:r>
      <w:proofErr w:type="gramStart"/>
      <w:r w:rsidR="007D71D9" w:rsidRPr="007D71D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впечатление </w:t>
      </w:r>
      <w:r w:rsidR="0025162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  <w:proofErr w:type="gramEnd"/>
    </w:p>
    <w:p w:rsidR="00FD40B6" w:rsidRDefault="0025162C" w:rsidP="00FD40B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Учитель</w:t>
      </w:r>
      <w:r w:rsidRPr="00251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</w:t>
      </w:r>
      <w:r w:rsidR="003C3EE5">
        <w:rPr>
          <w:rFonts w:ascii="Times New Roman" w:eastAsia="Times New Roman" w:hAnsi="Times New Roman" w:cs="Times New Roman"/>
          <w:color w:val="000000"/>
          <w:sz w:val="28"/>
          <w:szCs w:val="28"/>
        </w:rPr>
        <w:t>Ребята, наше занятие подходит к концу. Но у</w:t>
      </w:r>
      <w:r w:rsidRPr="002516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меня </w:t>
      </w:r>
      <w:r w:rsidR="003C3E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есть </w:t>
      </w:r>
      <w:r w:rsidRPr="0025162C">
        <w:rPr>
          <w:rFonts w:ascii="Times New Roman" w:eastAsia="Times New Roman" w:hAnsi="Times New Roman" w:cs="Times New Roman"/>
          <w:color w:val="000000"/>
          <w:sz w:val="28"/>
          <w:szCs w:val="28"/>
        </w:rPr>
        <w:t>глиняный горшок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какой был в быту у осетин. Но на нём не хватает орнамента, который они наносили на посуду. Если вам понравилось наше занятие, вы узнали много нового, вам было интересно, то вы выбираете орнамент красного цвета</w:t>
      </w:r>
      <w:r w:rsidR="003C3EE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вы узнали много нового, но вам это неинтересно, то – жёлтого цвета, если вам было скучно и неинтересно, то выбираете орнамент </w:t>
      </w:r>
      <w:r w:rsidR="00BE1A0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BE1A0D" w:rsidRPr="00CA47CB">
        <w:rPr>
          <w:rFonts w:ascii="Times New Roman" w:eastAsia="Times New Roman" w:hAnsi="Times New Roman" w:cs="Times New Roman"/>
          <w:color w:val="000000"/>
          <w:sz w:val="28"/>
          <w:szCs w:val="28"/>
        </w:rPr>
        <w:t>фиолетового цвета</w:t>
      </w:r>
      <w:r w:rsidR="003C3EE5" w:rsidRPr="00CA47C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CA47CB" w:rsidRPr="00CA47CB" w:rsidRDefault="00CA47CB" w:rsidP="00FD40B6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A47C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Вывод</w:t>
      </w:r>
    </w:p>
    <w:p w:rsidR="00FD40B6" w:rsidRPr="00CA47CB" w:rsidRDefault="00CA47CB" w:rsidP="00CA47C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Сказка всегда, во все времена, играла огромную и важную роль в воспитании детей.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</w:t>
      </w: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Ценность сказок заключается в их влиянии на всестороннее развитие  ребенка, а в особенности на нравственное воспитание.</w:t>
      </w:r>
      <w:r w:rsidRPr="00CA47CB">
        <w:rPr>
          <w:rStyle w:val="apple-converted-space"/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 </w:t>
      </w: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Сказки,</w:t>
      </w:r>
      <w:r w:rsidRPr="00CA47CB">
        <w:rPr>
          <w:rStyle w:val="apple-converted-space"/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 </w:t>
      </w: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которые мы читаем детям,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 xml:space="preserve"> </w:t>
      </w: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способствуют усвоению важнейших общечеловеческих и моральных ценностей</w:t>
      </w:r>
      <w:proofErr w:type="gramStart"/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.</w:t>
      </w:r>
      <w:proofErr w:type="gramEnd"/>
      <w:r w:rsidRPr="00CA47CB">
        <w:rPr>
          <w:rStyle w:val="apple-converted-space"/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 </w:t>
      </w:r>
      <w:proofErr w:type="gramStart"/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о</w:t>
      </w:r>
      <w:proofErr w:type="gramEnd"/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чень доступно и доходчиво объясняют нормы и правила поведения,</w:t>
      </w:r>
      <w:r w:rsidRPr="00CA47CB">
        <w:rPr>
          <w:rStyle w:val="apple-converted-space"/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 </w:t>
      </w: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внушают уверенность в торжестве правды, победе добра над злом, помогают построить конкретную линию поведения в разных жизненных ситуациях. Роль сказки в воспитании детей велика.</w:t>
      </w:r>
      <w:r w:rsidRPr="00CA47CB">
        <w:rPr>
          <w:rStyle w:val="apple-converted-space"/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 </w:t>
      </w:r>
      <w:r w:rsidRPr="00CA47CB">
        <w:rPr>
          <w:rFonts w:ascii="Times New Roman" w:hAnsi="Times New Roman" w:cs="Times New Roman"/>
          <w:color w:val="010101"/>
          <w:sz w:val="28"/>
          <w:szCs w:val="28"/>
          <w:shd w:val="clear" w:color="auto" w:fill="F9FAFA"/>
        </w:rPr>
        <w:t>Ребёнок формируется как личность, приобретает свойственные ему черты характера, особенности, которые влияют на поведение человека в жизни. Важно, чтобы ребёнок с детства усвоил суть нравственных понятий и человеческих ценностей. Именно поэтому сказки – это неотъемлемая составляющая в воспитании детей.</w:t>
      </w:r>
    </w:p>
    <w:sectPr w:rsidR="00FD40B6" w:rsidRPr="00CA47CB" w:rsidSect="003720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76623"/>
    <w:multiLevelType w:val="hybridMultilevel"/>
    <w:tmpl w:val="46E29F0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B5F70"/>
    <w:multiLevelType w:val="multilevel"/>
    <w:tmpl w:val="27623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CB247D"/>
    <w:multiLevelType w:val="hybridMultilevel"/>
    <w:tmpl w:val="1E8655F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BC413D"/>
    <w:multiLevelType w:val="multilevel"/>
    <w:tmpl w:val="5ED2FA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BA6F51"/>
    <w:multiLevelType w:val="multilevel"/>
    <w:tmpl w:val="960602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F005EC"/>
    <w:multiLevelType w:val="multilevel"/>
    <w:tmpl w:val="C11E4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796BD0"/>
    <w:multiLevelType w:val="multilevel"/>
    <w:tmpl w:val="91E8F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325D9F"/>
    <w:multiLevelType w:val="multilevel"/>
    <w:tmpl w:val="DF9C2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1B1"/>
    <w:rsid w:val="00092697"/>
    <w:rsid w:val="0017296D"/>
    <w:rsid w:val="0017577E"/>
    <w:rsid w:val="00177AC0"/>
    <w:rsid w:val="00184928"/>
    <w:rsid w:val="001F5E02"/>
    <w:rsid w:val="0025162C"/>
    <w:rsid w:val="0025321B"/>
    <w:rsid w:val="002E1A4A"/>
    <w:rsid w:val="003720D5"/>
    <w:rsid w:val="00397F7C"/>
    <w:rsid w:val="003C3EE5"/>
    <w:rsid w:val="003E0EE2"/>
    <w:rsid w:val="00506020"/>
    <w:rsid w:val="0052247E"/>
    <w:rsid w:val="00723975"/>
    <w:rsid w:val="00766C4C"/>
    <w:rsid w:val="00780A30"/>
    <w:rsid w:val="007A5326"/>
    <w:rsid w:val="007D71D9"/>
    <w:rsid w:val="00875CB5"/>
    <w:rsid w:val="008B61B1"/>
    <w:rsid w:val="008D7F71"/>
    <w:rsid w:val="009017C4"/>
    <w:rsid w:val="00940609"/>
    <w:rsid w:val="00972663"/>
    <w:rsid w:val="009D1074"/>
    <w:rsid w:val="00A461F2"/>
    <w:rsid w:val="00AB5966"/>
    <w:rsid w:val="00B95A80"/>
    <w:rsid w:val="00BE1A0D"/>
    <w:rsid w:val="00C63524"/>
    <w:rsid w:val="00C71CD2"/>
    <w:rsid w:val="00CA47CB"/>
    <w:rsid w:val="00CC07F7"/>
    <w:rsid w:val="00D40657"/>
    <w:rsid w:val="00DD66F9"/>
    <w:rsid w:val="00EA07D8"/>
    <w:rsid w:val="00EB5A17"/>
    <w:rsid w:val="00EB6342"/>
    <w:rsid w:val="00EE54C2"/>
    <w:rsid w:val="00F120FA"/>
    <w:rsid w:val="00F17822"/>
    <w:rsid w:val="00FD3423"/>
    <w:rsid w:val="00FD4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40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CB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D40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ook">
    <w:name w:val="book"/>
    <w:basedOn w:val="a"/>
    <w:rsid w:val="00FD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D40B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EE5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54C2"/>
  </w:style>
  <w:style w:type="character" w:styleId="a6">
    <w:name w:val="Emphasis"/>
    <w:basedOn w:val="a0"/>
    <w:uiPriority w:val="20"/>
    <w:qFormat/>
    <w:rsid w:val="00EE54C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D40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CB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FD40B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ook">
    <w:name w:val="book"/>
    <w:basedOn w:val="a"/>
    <w:rsid w:val="00FD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FD40B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EE5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E54C2"/>
  </w:style>
  <w:style w:type="character" w:styleId="a6">
    <w:name w:val="Emphasis"/>
    <w:basedOn w:val="a0"/>
    <w:uiPriority w:val="20"/>
    <w:qFormat/>
    <w:rsid w:val="00EE54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8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ДПО "ПК" С СОРИПКРО</Company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IPTZ</cp:lastModifiedBy>
  <cp:revision>2</cp:revision>
  <cp:lastPrinted>2016-04-11T04:50:00Z</cp:lastPrinted>
  <dcterms:created xsi:type="dcterms:W3CDTF">2022-04-08T09:19:00Z</dcterms:created>
  <dcterms:modified xsi:type="dcterms:W3CDTF">2022-04-08T09:19:00Z</dcterms:modified>
</cp:coreProperties>
</file>